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9A4B" w14:textId="08FBF32D" w:rsidR="0024332B" w:rsidRPr="0024332B" w:rsidRDefault="0024332B" w:rsidP="0024332B">
      <w:pPr>
        <w:jc w:val="center"/>
        <w:rPr>
          <w:b/>
          <w:bCs/>
          <w:color w:val="002060"/>
          <w:sz w:val="32"/>
          <w:szCs w:val="32"/>
        </w:rPr>
      </w:pPr>
      <w:r w:rsidRPr="0024332B">
        <w:rPr>
          <w:b/>
          <w:bCs/>
          <w:color w:val="002060"/>
          <w:sz w:val="32"/>
          <w:szCs w:val="32"/>
        </w:rPr>
        <w:t>Marché 2023-R065</w:t>
      </w:r>
    </w:p>
    <w:p w14:paraId="206B764A" w14:textId="586765DC" w:rsidR="0024332B" w:rsidRPr="0024332B" w:rsidRDefault="0024332B" w:rsidP="0024332B">
      <w:pPr>
        <w:jc w:val="center"/>
        <w:rPr>
          <w:b/>
          <w:bCs/>
          <w:color w:val="002060"/>
          <w:sz w:val="32"/>
          <w:szCs w:val="32"/>
        </w:rPr>
      </w:pPr>
      <w:r w:rsidRPr="0024332B">
        <w:rPr>
          <w:b/>
          <w:bCs/>
          <w:color w:val="002060"/>
          <w:sz w:val="32"/>
          <w:szCs w:val="32"/>
        </w:rPr>
        <w:t>Note tarifaire sur la dégressivité</w:t>
      </w:r>
    </w:p>
    <w:p w14:paraId="50C8311E" w14:textId="77777777" w:rsidR="0024332B" w:rsidRDefault="0024332B"/>
    <w:p w14:paraId="6BAA5CE3" w14:textId="55A5B2C6" w:rsidR="00910C64" w:rsidRDefault="0024332B">
      <w:r>
        <w:rPr>
          <w:noProof/>
        </w:rPr>
        <w:drawing>
          <wp:inline distT="0" distB="0" distL="0" distR="0" wp14:anchorId="78D2F685" wp14:editId="702BB28C">
            <wp:extent cx="9777730" cy="3014345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11516B4C-3D96-BE3A-2364-36413E2C61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11516B4C-3D96-BE3A-2364-36413E2C61ED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I$2:$X$15"/>
                        </a:ext>
                      </a:extLst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01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C2945" w14:textId="77777777" w:rsidR="00696940" w:rsidRDefault="00696940"/>
    <w:p w14:paraId="3C332CEE" w14:textId="77777777" w:rsidR="00A42179" w:rsidRDefault="00696940">
      <w:r>
        <w:t xml:space="preserve">Exemple 1 : </w:t>
      </w:r>
      <w:r w:rsidR="00947165">
        <w:t>au 1</w:t>
      </w:r>
      <w:r w:rsidR="00947165" w:rsidRPr="0D9258E7">
        <w:rPr>
          <w:vertAlign w:val="superscript"/>
        </w:rPr>
        <w:t>er</w:t>
      </w:r>
      <w:r w:rsidR="00947165">
        <w:t xml:space="preserve"> juin 2024 le cumul des engagements des adhérents atteint 980 millions de gants</w:t>
      </w:r>
      <w:r w:rsidR="00DF1F4A">
        <w:t xml:space="preserve"> </w:t>
      </w:r>
      <w:r w:rsidR="0024332B">
        <w:t>(</w:t>
      </w:r>
      <w:r w:rsidR="004E1177">
        <w:t xml:space="preserve">900 millions de gants 240 mm standard + 70 millions de gants 290 mm </w:t>
      </w:r>
      <w:r w:rsidR="00947A8D">
        <w:t>standard</w:t>
      </w:r>
      <w:r w:rsidR="004E1177">
        <w:t xml:space="preserve"> + 10 millions </w:t>
      </w:r>
      <w:r w:rsidR="00947A8D">
        <w:t xml:space="preserve">de gants 240 mm lourd) </w:t>
      </w:r>
      <w:r w:rsidR="00C95BF2">
        <w:t xml:space="preserve">et le prix facturé est donc de </w:t>
      </w:r>
      <w:r w:rsidR="00DF1F4A">
        <w:t>80,20€ HT les 1000 gants</w:t>
      </w:r>
      <w:r w:rsidR="00947A8D">
        <w:t xml:space="preserve"> pour le 240 mm standard (respectivement 118</w:t>
      </w:r>
      <w:r w:rsidR="00A42179">
        <w:t>,86€ HT les 100 gants pour le 290 mm standard et 93,86€ HT les 1000 gants pour le 240 mm lourd)</w:t>
      </w:r>
      <w:r w:rsidR="00DF1F4A">
        <w:t>. Si le 15 juin 2024</w:t>
      </w:r>
      <w:r w:rsidR="00501A22">
        <w:t xml:space="preserve"> un ou plusieurs établissements adhérents</w:t>
      </w:r>
      <w:r w:rsidR="0004500C">
        <w:t xml:space="preserve"> pour un engagement total de 25 millions de gants</w:t>
      </w:r>
      <w:r w:rsidR="00501A22">
        <w:t xml:space="preserve"> avec une date de démarrage au 20 juin</w:t>
      </w:r>
      <w:r w:rsidR="00C02E22">
        <w:t>, alors toute nouvelle commande passée à partir du 20 juin sera facturée</w:t>
      </w:r>
      <w:r w:rsidR="0004500C">
        <w:t xml:space="preserve"> au prix de 73,39€ HT les 1000 gants</w:t>
      </w:r>
      <w:r w:rsidR="00A42179">
        <w:t xml:space="preserve"> pour le 240 mm standard</w:t>
      </w:r>
      <w:r w:rsidR="0004500C">
        <w:t>.</w:t>
      </w:r>
      <w:r w:rsidR="654D1D9A">
        <w:t xml:space="preserve"> </w:t>
      </w:r>
    </w:p>
    <w:p w14:paraId="12E4BCB4" w14:textId="5F5432F1" w:rsidR="00696940" w:rsidRDefault="654D1D9A">
      <w:r>
        <w:t>Le nouveau prix sera acté par un certificat administratif d’offre de prix promotionnelle.</w:t>
      </w:r>
    </w:p>
    <w:p w14:paraId="18A39C4F" w14:textId="77777777" w:rsidR="0004500C" w:rsidRDefault="0004500C"/>
    <w:p w14:paraId="73E1105E" w14:textId="269741C8" w:rsidR="00696940" w:rsidRDefault="0004500C">
      <w:r>
        <w:t xml:space="preserve">Exemple 2 : au </w:t>
      </w:r>
      <w:r w:rsidR="00875E89">
        <w:t>31/12/20</w:t>
      </w:r>
      <w:r w:rsidR="00050562">
        <w:t>2</w:t>
      </w:r>
      <w:r w:rsidR="00875E89">
        <w:t>5 le cumul des engagements atteint 1 40</w:t>
      </w:r>
      <w:r w:rsidR="00AE18C2">
        <w:t>5</w:t>
      </w:r>
      <w:r w:rsidR="00875E89">
        <w:t xml:space="preserve"> millions de gants et le prix </w:t>
      </w:r>
      <w:r w:rsidR="00AE18C2">
        <w:t>facturé est donc de 60,22€ HT les 1000 gants</w:t>
      </w:r>
      <w:r w:rsidR="00875E89">
        <w:t>. Alors</w:t>
      </w:r>
      <w:r w:rsidR="0DDBC822">
        <w:t xml:space="preserve"> </w:t>
      </w:r>
      <w:r w:rsidR="00875E89">
        <w:t>toute nouvelle commande passée à partir du 1</w:t>
      </w:r>
      <w:r w:rsidR="00875E89" w:rsidRPr="0D9258E7">
        <w:rPr>
          <w:vertAlign w:val="superscript"/>
        </w:rPr>
        <w:t>er</w:t>
      </w:r>
      <w:r w:rsidR="00875E89">
        <w:t xml:space="preserve"> janvier 2026 sera facturée au prix de 57,87€ HT les 1000 gants.</w:t>
      </w:r>
      <w:r w:rsidR="73CDF7A2">
        <w:t xml:space="preserve"> Le nouveau prix sera acté par un certificat administratif d’offre de prix promotionnelle.</w:t>
      </w:r>
    </w:p>
    <w:sectPr w:rsidR="00696940" w:rsidSect="00C17F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C312" w14:textId="77777777" w:rsidR="006A5D92" w:rsidRDefault="006A5D92" w:rsidP="00230010">
      <w:pPr>
        <w:spacing w:after="0" w:line="240" w:lineRule="auto"/>
      </w:pPr>
      <w:r>
        <w:separator/>
      </w:r>
    </w:p>
  </w:endnote>
  <w:endnote w:type="continuationSeparator" w:id="0">
    <w:p w14:paraId="56F3AF4E" w14:textId="77777777" w:rsidR="006A5D92" w:rsidRDefault="006A5D92" w:rsidP="0023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5DE2F" w14:textId="77777777" w:rsidR="006A5D92" w:rsidRDefault="006A5D92" w:rsidP="00230010">
      <w:pPr>
        <w:spacing w:after="0" w:line="240" w:lineRule="auto"/>
      </w:pPr>
      <w:r>
        <w:separator/>
      </w:r>
    </w:p>
  </w:footnote>
  <w:footnote w:type="continuationSeparator" w:id="0">
    <w:p w14:paraId="0EEDF115" w14:textId="77777777" w:rsidR="006A5D92" w:rsidRDefault="006A5D92" w:rsidP="0023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40"/>
    <w:rsid w:val="0004500C"/>
    <w:rsid w:val="00050562"/>
    <w:rsid w:val="000E2700"/>
    <w:rsid w:val="00111789"/>
    <w:rsid w:val="001276D6"/>
    <w:rsid w:val="0020715A"/>
    <w:rsid w:val="00230010"/>
    <w:rsid w:val="0024332B"/>
    <w:rsid w:val="004E1177"/>
    <w:rsid w:val="00501A22"/>
    <w:rsid w:val="005476AB"/>
    <w:rsid w:val="00696940"/>
    <w:rsid w:val="006A5D92"/>
    <w:rsid w:val="0070635C"/>
    <w:rsid w:val="00875E89"/>
    <w:rsid w:val="00910C64"/>
    <w:rsid w:val="00947165"/>
    <w:rsid w:val="00947A8D"/>
    <w:rsid w:val="00A23FC3"/>
    <w:rsid w:val="00A42179"/>
    <w:rsid w:val="00AE18C2"/>
    <w:rsid w:val="00C02E22"/>
    <w:rsid w:val="00C17F5A"/>
    <w:rsid w:val="00C95BF2"/>
    <w:rsid w:val="00CE4E6B"/>
    <w:rsid w:val="00DF1F4A"/>
    <w:rsid w:val="00F30246"/>
    <w:rsid w:val="00FB4F87"/>
    <w:rsid w:val="0D9258E7"/>
    <w:rsid w:val="0DDBC822"/>
    <w:rsid w:val="136EF5B9"/>
    <w:rsid w:val="327626BA"/>
    <w:rsid w:val="654D1D9A"/>
    <w:rsid w:val="6A84A256"/>
    <w:rsid w:val="73CDF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1763"/>
  <w15:chartTrackingRefBased/>
  <w15:docId w15:val="{4DEF3003-E1D9-44CA-88A4-171A4C68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5476A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3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010"/>
  </w:style>
  <w:style w:type="paragraph" w:styleId="Pieddepage">
    <w:name w:val="footer"/>
    <w:basedOn w:val="Normal"/>
    <w:link w:val="PieddepageCar"/>
    <w:uiPriority w:val="99"/>
    <w:unhideWhenUsed/>
    <w:rsid w:val="0023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a6954e-576a-409e-ab4f-015d33f7c3cb" xsi:nil="true"/>
    <lcf76f155ced4ddcb4097134ff3c332f xmlns="cabfd137-1a45-464a-8a40-fd6ef25ae8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FCE33B7DCFC4CBEE3A56B9D5DDF2F" ma:contentTypeVersion="13" ma:contentTypeDescription="Crée un document." ma:contentTypeScope="" ma:versionID="06c3e40b8a06019b6ff5812bb145ab4b">
  <xsd:schema xmlns:xsd="http://www.w3.org/2001/XMLSchema" xmlns:xs="http://www.w3.org/2001/XMLSchema" xmlns:p="http://schemas.microsoft.com/office/2006/metadata/properties" xmlns:ns2="cabfd137-1a45-464a-8a40-fd6ef25ae8f5" xmlns:ns3="8da6954e-576a-409e-ab4f-015d33f7c3cb" targetNamespace="http://schemas.microsoft.com/office/2006/metadata/properties" ma:root="true" ma:fieldsID="1ef38e53f4ac06764d94814545ed01de" ns2:_="" ns3:_="">
    <xsd:import namespace="cabfd137-1a45-464a-8a40-fd6ef25ae8f5"/>
    <xsd:import namespace="8da6954e-576a-409e-ab4f-015d33f7c3c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fd137-1a45-464a-8a40-fd6ef25ae8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1df191bc-fe12-4cfc-b2f0-3b9fee9a1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954e-576a-409e-ab4f-015d33f7c3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ceae2f4-c9ab-4334-a53d-b82b4b3300eb}" ma:internalName="TaxCatchAll" ma:showField="CatchAllData" ma:web="8da6954e-576a-409e-ab4f-015d33f7c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5821-CC2A-4162-AE8D-FB3BEB8EB79E}">
  <ds:schemaRefs>
    <ds:schemaRef ds:uri="http://schemas.microsoft.com/office/2006/metadata/properties"/>
    <ds:schemaRef ds:uri="http://schemas.microsoft.com/office/infopath/2007/PartnerControls"/>
    <ds:schemaRef ds:uri="8da6954e-576a-409e-ab4f-015d33f7c3cb"/>
    <ds:schemaRef ds:uri="cabfd137-1a45-464a-8a40-fd6ef25ae8f5"/>
  </ds:schemaRefs>
</ds:datastoreItem>
</file>

<file path=customXml/itemProps2.xml><?xml version="1.0" encoding="utf-8"?>
<ds:datastoreItem xmlns:ds="http://schemas.openxmlformats.org/officeDocument/2006/customXml" ds:itemID="{3204F70E-FFDC-4496-91DA-4F8FB56EF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fd137-1a45-464a-8a40-fd6ef25ae8f5"/>
    <ds:schemaRef ds:uri="8da6954e-576a-409e-ab4f-015d33f7c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CD048-2309-46C4-AF17-88958BFBA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ZIGRAND</dc:creator>
  <cp:keywords/>
  <dc:description/>
  <cp:lastModifiedBy>Alix CHAMOT</cp:lastModifiedBy>
  <cp:revision>2</cp:revision>
  <dcterms:created xsi:type="dcterms:W3CDTF">2024-05-17T07:58:00Z</dcterms:created>
  <dcterms:modified xsi:type="dcterms:W3CDTF">2024-05-17T07:58:00Z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0x010100FCEFCE33B7DCFC4CBEE3A56B9D5DDF2F</vt:lpwstr>
  </property>
  <property fmtid="{D5CDD505-2E9C-101B-9397-08002B2CF9AE}" pid="3" name="MediaServiceImageTags">
    <vt:lpwstr/>
  </property>
</Properties>
</file>